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79F" w:rsidRDefault="0044079F" w:rsidP="0044079F">
      <w:pPr>
        <w:spacing w:before="240" w:line="240" w:lineRule="auto"/>
        <w:rPr>
          <w:rFonts w:ascii="Times New Roman" w:hAnsi="Times New Roman" w:cs="Times New Roman"/>
          <w:sz w:val="24"/>
          <w:szCs w:val="24"/>
        </w:rPr>
      </w:pPr>
      <w:r>
        <w:rPr>
          <w:rFonts w:ascii="Times New Roman" w:hAnsi="Times New Roman" w:cs="Times New Roman"/>
          <w:sz w:val="24"/>
          <w:szCs w:val="24"/>
        </w:rPr>
        <w:t xml:space="preserve">Name </w:t>
      </w:r>
    </w:p>
    <w:p w:rsidR="0044079F" w:rsidRDefault="0044079F" w:rsidP="0044079F">
      <w:pPr>
        <w:spacing w:before="240" w:line="240" w:lineRule="auto"/>
        <w:rPr>
          <w:rFonts w:ascii="Times New Roman" w:hAnsi="Times New Roman" w:cs="Times New Roman"/>
          <w:sz w:val="24"/>
          <w:szCs w:val="24"/>
        </w:rPr>
      </w:pPr>
      <w:r>
        <w:rPr>
          <w:rFonts w:ascii="Times New Roman" w:hAnsi="Times New Roman" w:cs="Times New Roman"/>
          <w:sz w:val="24"/>
          <w:szCs w:val="24"/>
        </w:rPr>
        <w:t>Tutor</w:t>
      </w:r>
    </w:p>
    <w:p w:rsidR="0044079F" w:rsidRDefault="0044079F" w:rsidP="0044079F">
      <w:pPr>
        <w:spacing w:before="240" w:line="240" w:lineRule="auto"/>
        <w:rPr>
          <w:rFonts w:ascii="Times New Roman" w:hAnsi="Times New Roman" w:cs="Times New Roman"/>
          <w:sz w:val="24"/>
          <w:szCs w:val="24"/>
        </w:rPr>
      </w:pPr>
      <w:r>
        <w:rPr>
          <w:rFonts w:ascii="Times New Roman" w:hAnsi="Times New Roman" w:cs="Times New Roman"/>
          <w:sz w:val="24"/>
          <w:szCs w:val="24"/>
        </w:rPr>
        <w:t xml:space="preserve">Institution  </w:t>
      </w:r>
      <w:bookmarkStart w:id="0" w:name="_GoBack"/>
      <w:bookmarkEnd w:id="0"/>
    </w:p>
    <w:p w:rsidR="0044079F" w:rsidRDefault="0044079F" w:rsidP="0044079F">
      <w:pPr>
        <w:spacing w:before="240" w:line="240" w:lineRule="auto"/>
        <w:rPr>
          <w:rFonts w:ascii="Times New Roman" w:hAnsi="Times New Roman" w:cs="Times New Roman"/>
          <w:sz w:val="24"/>
          <w:szCs w:val="24"/>
        </w:rPr>
      </w:pPr>
      <w:r>
        <w:rPr>
          <w:rFonts w:ascii="Times New Roman" w:hAnsi="Times New Roman" w:cs="Times New Roman"/>
          <w:sz w:val="24"/>
          <w:szCs w:val="24"/>
        </w:rPr>
        <w:t xml:space="preserve">Date </w:t>
      </w:r>
    </w:p>
    <w:p w:rsidR="0044079F" w:rsidRPr="00B80E07" w:rsidRDefault="0044079F" w:rsidP="0044079F">
      <w:pPr>
        <w:spacing w:before="240" w:line="240" w:lineRule="auto"/>
        <w:jc w:val="center"/>
        <w:rPr>
          <w:rFonts w:ascii="Times New Roman" w:hAnsi="Times New Roman" w:cs="Times New Roman"/>
          <w:b/>
          <w:sz w:val="24"/>
          <w:szCs w:val="24"/>
        </w:rPr>
      </w:pPr>
      <w:r w:rsidRPr="00B80E07">
        <w:rPr>
          <w:rFonts w:ascii="Times New Roman" w:hAnsi="Times New Roman" w:cs="Times New Roman"/>
          <w:b/>
          <w:sz w:val="24"/>
          <w:szCs w:val="24"/>
        </w:rPr>
        <w:t>Article Reaction</w:t>
      </w:r>
    </w:p>
    <w:p w:rsidR="00FE2BC9" w:rsidRPr="00920371" w:rsidRDefault="00EB3FFA" w:rsidP="0094025D">
      <w:pPr>
        <w:spacing w:before="240" w:line="240" w:lineRule="auto"/>
        <w:rPr>
          <w:rFonts w:ascii="Times New Roman" w:hAnsi="Times New Roman" w:cs="Times New Roman"/>
          <w:sz w:val="24"/>
          <w:szCs w:val="24"/>
        </w:rPr>
      </w:pPr>
      <w:r w:rsidRPr="00920371">
        <w:rPr>
          <w:rFonts w:ascii="Times New Roman" w:hAnsi="Times New Roman" w:cs="Times New Roman"/>
          <w:sz w:val="24"/>
          <w:szCs w:val="24"/>
        </w:rPr>
        <w:t xml:space="preserve">When I read this article, I feel that there are a few important issues that the writer has outlined which define the criminal justice system of the United States. One of the issues is about the rights of inmates in prison. Federal and state laws govern the establishment of prisons as well as the rights of the inmates. Although the prisoners do not have full constitutional rights, they are protected by the Constitution’s prohibition of cruel and unusual punishment. In California State, </w:t>
      </w:r>
      <w:r w:rsidR="008D2D99" w:rsidRPr="00920371">
        <w:rPr>
          <w:rFonts w:ascii="Times New Roman" w:hAnsi="Times New Roman" w:cs="Times New Roman"/>
          <w:sz w:val="24"/>
          <w:szCs w:val="24"/>
        </w:rPr>
        <w:t xml:space="preserve">the California Criminal Justice system began a massive reform involving transferring responsibility for managing convicted offenders from state to local agencies. I think that this is a good way to go in the criminal justice in the United States. The realignment would result in a more efficient justice system, freeing up more public funding for other important social aspects like education and health in the local communities. However, </w:t>
      </w:r>
      <w:r w:rsidR="00E6402A" w:rsidRPr="00920371">
        <w:rPr>
          <w:rFonts w:ascii="Times New Roman" w:hAnsi="Times New Roman" w:cs="Times New Roman"/>
          <w:sz w:val="24"/>
          <w:szCs w:val="24"/>
        </w:rPr>
        <w:t xml:space="preserve">the rights of the inmates should be respected. In as much as they are put closer to the communities, just like the realignment procedure in California, they </w:t>
      </w:r>
      <w:r w:rsidR="00566391" w:rsidRPr="00920371">
        <w:rPr>
          <w:rFonts w:ascii="Times New Roman" w:hAnsi="Times New Roman" w:cs="Times New Roman"/>
          <w:sz w:val="24"/>
          <w:szCs w:val="24"/>
        </w:rPr>
        <w:t xml:space="preserve">must be treated like other members of the community since they have families, children and wives back at home. Another issue of concern is the role of our leaders to ensure a proper justice system is realized for our brothers and sisters in prisons. Just like Gayle McLaughlin, leaders should take responsibility in their hands to ensure that the rights of the prisoners are respected. Giving a cold shoulder to some of major concerns in the criminal justice system will only cause more damage to the already </w:t>
      </w:r>
      <w:r w:rsidR="004C71E9" w:rsidRPr="00920371">
        <w:rPr>
          <w:rFonts w:ascii="Times New Roman" w:hAnsi="Times New Roman" w:cs="Times New Roman"/>
          <w:sz w:val="24"/>
          <w:szCs w:val="24"/>
        </w:rPr>
        <w:t xml:space="preserve">misused rights of inmates. </w:t>
      </w:r>
    </w:p>
    <w:p w:rsidR="00BA7CB4" w:rsidRDefault="00FE2BC9" w:rsidP="0094025D">
      <w:pPr>
        <w:spacing w:before="240" w:line="240" w:lineRule="auto"/>
        <w:ind w:firstLine="720"/>
        <w:rPr>
          <w:rFonts w:ascii="Times New Roman" w:hAnsi="Times New Roman" w:cs="Times New Roman"/>
          <w:sz w:val="24"/>
          <w:szCs w:val="24"/>
        </w:rPr>
      </w:pPr>
      <w:r w:rsidRPr="00920371">
        <w:rPr>
          <w:rFonts w:ascii="Times New Roman" w:hAnsi="Times New Roman" w:cs="Times New Roman"/>
          <w:sz w:val="24"/>
          <w:szCs w:val="24"/>
        </w:rPr>
        <w:t>I don’t think that the money paid to the inmates is fair in comparison to how much the government earns from them offering services to the community. Most of the inmates do not parachute in from outer space-they come from real communities. To become law abiding citizens, they need a better pay, better housing and better jobs once they are out of the prisons. They also need to take care of their families in order to lead a good life. Paying them a penny would not satisfy their needs once out of prison.</w:t>
      </w:r>
      <w:r w:rsidR="00920371">
        <w:rPr>
          <w:rFonts w:ascii="Times New Roman" w:hAnsi="Times New Roman" w:cs="Times New Roman"/>
          <w:sz w:val="24"/>
          <w:szCs w:val="24"/>
        </w:rPr>
        <w:t xml:space="preserve"> In addition, the government earns a lot of revenue from the inmates offering their services in the community.</w:t>
      </w:r>
      <w:r w:rsidR="00BA7CB4">
        <w:rPr>
          <w:rFonts w:ascii="Times New Roman" w:hAnsi="Times New Roman" w:cs="Times New Roman"/>
          <w:sz w:val="24"/>
          <w:szCs w:val="24"/>
        </w:rPr>
        <w:t xml:space="preserve"> It bits logic to pay them less while they are the ones that engineer the resources the government garner from them.</w:t>
      </w:r>
      <w:r w:rsidRPr="00920371">
        <w:rPr>
          <w:rFonts w:ascii="Times New Roman" w:hAnsi="Times New Roman" w:cs="Times New Roman"/>
          <w:sz w:val="24"/>
          <w:szCs w:val="24"/>
        </w:rPr>
        <w:t xml:space="preserve"> They need a better pay.</w:t>
      </w:r>
    </w:p>
    <w:p w:rsidR="005045A7" w:rsidRDefault="00BA7CB4" w:rsidP="000A6C5A">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also helps us shed light on the issue of death penalty in California. According to a research in </w:t>
      </w:r>
      <w:r w:rsidR="00BD0556">
        <w:rPr>
          <w:rFonts w:ascii="Times New Roman" w:hAnsi="Times New Roman" w:cs="Times New Roman"/>
          <w:sz w:val="24"/>
          <w:szCs w:val="24"/>
        </w:rPr>
        <w:t>California</w:t>
      </w:r>
      <w:r>
        <w:rPr>
          <w:rFonts w:ascii="Times New Roman" w:hAnsi="Times New Roman" w:cs="Times New Roman"/>
          <w:sz w:val="24"/>
          <w:szCs w:val="24"/>
        </w:rPr>
        <w:t xml:space="preserve"> justice system, death penalty trials cost at least $1.1 million more than regular </w:t>
      </w:r>
      <w:r w:rsidR="00BD0556">
        <w:rPr>
          <w:rFonts w:ascii="Times New Roman" w:hAnsi="Times New Roman" w:cs="Times New Roman"/>
          <w:sz w:val="24"/>
          <w:szCs w:val="24"/>
        </w:rPr>
        <w:t>murder trials, costing California$22 million per year. We all need to live in communities where we all have equal opportunities to excel. We need our children to live better lives. But to achieve this, there is need to make more money. We cannot achieve this when the death penalty is draining the counties in different states that have upheld this practice. Death penalty is also a violation of human rights. It is better to serve time in jail than take away someone’s life. It is also not biblical to take away life.</w:t>
      </w:r>
    </w:p>
    <w:p w:rsidR="00BA7CB4" w:rsidRPr="00920371" w:rsidRDefault="005045A7" w:rsidP="005045A7">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In addition, it is important to highlight the importance of inmates to the community. Allowing inmates to work in the community is one way of helping them link up with their families. It is also an important way of integrating them back to the society once they are done with their sentence. It is also one way of saving the government some resources that can be otherwise be utilized </w:t>
      </w:r>
      <w:r w:rsidR="0077503F">
        <w:rPr>
          <w:rFonts w:ascii="Times New Roman" w:hAnsi="Times New Roman" w:cs="Times New Roman"/>
          <w:sz w:val="24"/>
          <w:szCs w:val="24"/>
        </w:rPr>
        <w:t>in other sectors of the economy.</w:t>
      </w:r>
      <w:r>
        <w:rPr>
          <w:rFonts w:ascii="Times New Roman" w:hAnsi="Times New Roman" w:cs="Times New Roman"/>
          <w:sz w:val="24"/>
          <w:szCs w:val="24"/>
        </w:rPr>
        <w:t xml:space="preserve"> It is therefore no</w:t>
      </w:r>
      <w:r w:rsidR="00591B19">
        <w:rPr>
          <w:rFonts w:ascii="Times New Roman" w:hAnsi="Times New Roman" w:cs="Times New Roman"/>
          <w:sz w:val="24"/>
          <w:szCs w:val="24"/>
        </w:rPr>
        <w:t>t worth it caging inmates in prisons without allowing them see the outside world. The justice system should put in place measures to allow inmates interact with members of the community. Through this, members o</w:t>
      </w:r>
      <w:r w:rsidR="0077503F">
        <w:rPr>
          <w:rFonts w:ascii="Times New Roman" w:hAnsi="Times New Roman" w:cs="Times New Roman"/>
          <w:sz w:val="24"/>
          <w:szCs w:val="24"/>
        </w:rPr>
        <w:t>f the community will appreciate their own and hence create trust in the justice system of the country. Therefore, it is important for States to revisit their justice practices in order to create a more transparent system that will be appreciated by everyone.</w:t>
      </w:r>
      <w:r w:rsidR="00591B19">
        <w:rPr>
          <w:rFonts w:ascii="Times New Roman" w:hAnsi="Times New Roman" w:cs="Times New Roman"/>
          <w:sz w:val="24"/>
          <w:szCs w:val="24"/>
        </w:rPr>
        <w:t xml:space="preserve">   </w:t>
      </w:r>
      <w:r>
        <w:rPr>
          <w:rFonts w:ascii="Times New Roman" w:hAnsi="Times New Roman" w:cs="Times New Roman"/>
          <w:sz w:val="24"/>
          <w:szCs w:val="24"/>
        </w:rPr>
        <w:t xml:space="preserve"> </w:t>
      </w:r>
      <w:r w:rsidR="00BD0556">
        <w:rPr>
          <w:rFonts w:ascii="Times New Roman" w:hAnsi="Times New Roman" w:cs="Times New Roman"/>
          <w:sz w:val="24"/>
          <w:szCs w:val="24"/>
        </w:rPr>
        <w:t xml:space="preserve">   </w:t>
      </w:r>
      <w:r w:rsidR="00BA7CB4">
        <w:rPr>
          <w:rFonts w:ascii="Times New Roman" w:hAnsi="Times New Roman" w:cs="Times New Roman"/>
          <w:sz w:val="24"/>
          <w:szCs w:val="24"/>
        </w:rPr>
        <w:t xml:space="preserve"> </w:t>
      </w:r>
    </w:p>
    <w:p w:rsidR="00342399" w:rsidRPr="00920371" w:rsidRDefault="00FE2BC9" w:rsidP="000A6C5A">
      <w:pPr>
        <w:spacing w:line="240" w:lineRule="auto"/>
        <w:rPr>
          <w:rFonts w:ascii="Times New Roman" w:hAnsi="Times New Roman" w:cs="Times New Roman"/>
          <w:sz w:val="24"/>
          <w:szCs w:val="24"/>
        </w:rPr>
      </w:pPr>
      <w:r w:rsidRPr="00920371">
        <w:rPr>
          <w:rFonts w:ascii="Times New Roman" w:hAnsi="Times New Roman" w:cs="Times New Roman"/>
          <w:sz w:val="24"/>
          <w:szCs w:val="24"/>
        </w:rPr>
        <w:t xml:space="preserve"> </w:t>
      </w:r>
      <w:r w:rsidR="00566391" w:rsidRPr="00920371">
        <w:rPr>
          <w:rFonts w:ascii="Times New Roman" w:hAnsi="Times New Roman" w:cs="Times New Roman"/>
          <w:sz w:val="24"/>
          <w:szCs w:val="24"/>
        </w:rPr>
        <w:t xml:space="preserve"> </w:t>
      </w:r>
      <w:r w:rsidR="00E6402A" w:rsidRPr="00920371">
        <w:rPr>
          <w:rFonts w:ascii="Times New Roman" w:hAnsi="Times New Roman" w:cs="Times New Roman"/>
          <w:sz w:val="24"/>
          <w:szCs w:val="24"/>
        </w:rPr>
        <w:t xml:space="preserve"> </w:t>
      </w:r>
      <w:r w:rsidR="008D2D99" w:rsidRPr="00920371">
        <w:rPr>
          <w:rFonts w:ascii="Times New Roman" w:hAnsi="Times New Roman" w:cs="Times New Roman"/>
          <w:sz w:val="24"/>
          <w:szCs w:val="24"/>
        </w:rPr>
        <w:t xml:space="preserve">  </w:t>
      </w:r>
      <w:r w:rsidR="00EB3FFA" w:rsidRPr="00920371">
        <w:rPr>
          <w:rFonts w:ascii="Times New Roman" w:hAnsi="Times New Roman" w:cs="Times New Roman"/>
          <w:sz w:val="24"/>
          <w:szCs w:val="24"/>
        </w:rPr>
        <w:t xml:space="preserve">     </w:t>
      </w:r>
    </w:p>
    <w:sectPr w:rsidR="00342399" w:rsidRPr="0092037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DD9" w:rsidRDefault="00756DD9" w:rsidP="000A6C5A">
      <w:pPr>
        <w:spacing w:after="0" w:line="240" w:lineRule="auto"/>
      </w:pPr>
      <w:r>
        <w:separator/>
      </w:r>
    </w:p>
  </w:endnote>
  <w:endnote w:type="continuationSeparator" w:id="0">
    <w:p w:rsidR="00756DD9" w:rsidRDefault="00756DD9" w:rsidP="000A6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DD9" w:rsidRDefault="00756DD9" w:rsidP="000A6C5A">
      <w:pPr>
        <w:spacing w:after="0" w:line="240" w:lineRule="auto"/>
      </w:pPr>
      <w:r>
        <w:separator/>
      </w:r>
    </w:p>
  </w:footnote>
  <w:footnote w:type="continuationSeparator" w:id="0">
    <w:p w:rsidR="00756DD9" w:rsidRDefault="00756DD9" w:rsidP="000A6C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C5A" w:rsidRPr="000A6C5A" w:rsidRDefault="000A6C5A">
    <w:pPr>
      <w:pStyle w:val="Header"/>
      <w:jc w:val="right"/>
      <w:rPr>
        <w:rFonts w:ascii="Times New Roman" w:hAnsi="Times New Roman" w:cs="Times New Roman"/>
        <w:sz w:val="24"/>
        <w:szCs w:val="24"/>
      </w:rPr>
    </w:pPr>
  </w:p>
  <w:p w:rsidR="000A6C5A" w:rsidRPr="000A6C5A" w:rsidRDefault="000A6C5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FFA"/>
    <w:rsid w:val="000A6C5A"/>
    <w:rsid w:val="00342399"/>
    <w:rsid w:val="00436FCB"/>
    <w:rsid w:val="0044079F"/>
    <w:rsid w:val="004C71E9"/>
    <w:rsid w:val="004E1864"/>
    <w:rsid w:val="005045A7"/>
    <w:rsid w:val="00566391"/>
    <w:rsid w:val="00591B19"/>
    <w:rsid w:val="00756DD9"/>
    <w:rsid w:val="0077503F"/>
    <w:rsid w:val="008612EF"/>
    <w:rsid w:val="008D2D99"/>
    <w:rsid w:val="00920371"/>
    <w:rsid w:val="0094025D"/>
    <w:rsid w:val="00B80E07"/>
    <w:rsid w:val="00B85FE6"/>
    <w:rsid w:val="00BA7CB4"/>
    <w:rsid w:val="00BD0556"/>
    <w:rsid w:val="00E6402A"/>
    <w:rsid w:val="00EB3FFA"/>
    <w:rsid w:val="00FE2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C5A"/>
  </w:style>
  <w:style w:type="paragraph" w:styleId="Footer">
    <w:name w:val="footer"/>
    <w:basedOn w:val="Normal"/>
    <w:link w:val="FooterChar"/>
    <w:uiPriority w:val="99"/>
    <w:unhideWhenUsed/>
    <w:rsid w:val="000A6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C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C5A"/>
  </w:style>
  <w:style w:type="paragraph" w:styleId="Footer">
    <w:name w:val="footer"/>
    <w:basedOn w:val="Normal"/>
    <w:link w:val="FooterChar"/>
    <w:uiPriority w:val="99"/>
    <w:unhideWhenUsed/>
    <w:rsid w:val="000A6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2018-04-20T12:50:00Z</dcterms:created>
  <dcterms:modified xsi:type="dcterms:W3CDTF">2018-04-20T12:50:00Z</dcterms:modified>
</cp:coreProperties>
</file>